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02" w:rsidRPr="0098020F" w:rsidRDefault="005A6602" w:rsidP="0024548E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ru-RU"/>
        </w:rPr>
      </w:pPr>
      <w:r w:rsidRPr="0098020F">
        <w:rPr>
          <w:rFonts w:eastAsia="Times New Roman" w:cs="Times New Roman"/>
          <w:b/>
          <w:sz w:val="56"/>
          <w:szCs w:val="56"/>
          <w:lang w:eastAsia="ru-RU"/>
        </w:rPr>
        <w:t xml:space="preserve">ОТКРЫТЫЙ ОБЩЕСТВЕННЫЙ ОФИС </w:t>
      </w:r>
    </w:p>
    <w:p w:rsidR="005A6602" w:rsidRPr="0028007A" w:rsidRDefault="005A6602" w:rsidP="0024548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007A" w:rsidRPr="0098020F" w:rsidRDefault="005A6602" w:rsidP="0024548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8020F">
        <w:rPr>
          <w:rFonts w:eastAsia="Times New Roman" w:cs="Times New Roman"/>
          <w:b/>
          <w:sz w:val="32"/>
          <w:szCs w:val="32"/>
          <w:lang w:eastAsia="ru-RU"/>
        </w:rPr>
        <w:t xml:space="preserve">Поддержка и полезные советы для инициативных групп и НКО, </w:t>
      </w:r>
    </w:p>
    <w:p w:rsidR="005A6602" w:rsidRPr="00B72C02" w:rsidRDefault="005A6602" w:rsidP="0024548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98020F">
        <w:rPr>
          <w:rFonts w:eastAsia="Times New Roman" w:cs="Times New Roman"/>
          <w:b/>
          <w:sz w:val="32"/>
          <w:szCs w:val="32"/>
          <w:lang w:eastAsia="ru-RU"/>
        </w:rPr>
        <w:t>дейст</w:t>
      </w:r>
      <w:r w:rsidR="009F60DF">
        <w:rPr>
          <w:rFonts w:eastAsia="Times New Roman" w:cs="Times New Roman"/>
          <w:b/>
          <w:sz w:val="32"/>
          <w:szCs w:val="32"/>
          <w:lang w:eastAsia="ru-RU"/>
        </w:rPr>
        <w:t>вующих в общественных интересах</w:t>
      </w:r>
      <w:proofErr w:type="gramEnd"/>
    </w:p>
    <w:p w:rsidR="0028007A" w:rsidRPr="007E5B83" w:rsidRDefault="0024548E" w:rsidP="007E5B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800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28007A" w:rsidRPr="0028007A" w:rsidRDefault="0028007A" w:rsidP="0028007A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28007A">
        <w:rPr>
          <w:rFonts w:eastAsia="Times New Roman" w:cs="Times New Roman"/>
          <w:i/>
          <w:sz w:val="24"/>
          <w:szCs w:val="24"/>
          <w:lang w:eastAsia="ru-RU"/>
        </w:rPr>
        <w:t xml:space="preserve">Все виды поддержки оказываются безвозмездно. </w:t>
      </w:r>
    </w:p>
    <w:p w:rsidR="00C569CD" w:rsidRDefault="00C569CD" w:rsidP="00A44B9A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28007A" w:rsidRDefault="00A44B9A" w:rsidP="00A44B9A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Поддержка оказывается неформальным группам и</w:t>
      </w:r>
    </w:p>
    <w:p w:rsidR="0028007A" w:rsidRPr="00526B1C" w:rsidRDefault="0098020F" w:rsidP="00526B1C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общественным (</w:t>
      </w:r>
      <w:r w:rsidR="00A44B9A">
        <w:rPr>
          <w:rFonts w:eastAsia="Times New Roman" w:cs="Times New Roman"/>
          <w:i/>
          <w:sz w:val="24"/>
          <w:szCs w:val="24"/>
          <w:lang w:eastAsia="ru-RU"/>
        </w:rPr>
        <w:t>некоммерческим</w:t>
      </w:r>
      <w:r>
        <w:rPr>
          <w:rFonts w:eastAsia="Times New Roman" w:cs="Times New Roman"/>
          <w:i/>
          <w:sz w:val="24"/>
          <w:szCs w:val="24"/>
          <w:lang w:eastAsia="ru-RU"/>
        </w:rPr>
        <w:t>)</w:t>
      </w:r>
      <w:r w:rsidR="00A44B9A">
        <w:rPr>
          <w:rFonts w:eastAsia="Times New Roman" w:cs="Times New Roman"/>
          <w:i/>
          <w:sz w:val="24"/>
          <w:szCs w:val="24"/>
          <w:lang w:eastAsia="ru-RU"/>
        </w:rPr>
        <w:t xml:space="preserve"> организациям</w:t>
      </w:r>
      <w:r w:rsidR="009F60DF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C569CD" w:rsidRDefault="00C569CD" w:rsidP="002800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007A" w:rsidRPr="0098020F" w:rsidRDefault="0098020F" w:rsidP="00526B1C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8020F">
        <w:rPr>
          <w:rFonts w:eastAsia="Times New Roman" w:cs="Times New Roman"/>
          <w:b/>
          <w:sz w:val="32"/>
          <w:szCs w:val="32"/>
          <w:lang w:eastAsia="ru-RU"/>
        </w:rPr>
        <w:t>ОТКРЫТЫЙ ОБЩЕСТВЕННЫЙ ОФИС ЭТО:</w:t>
      </w:r>
    </w:p>
    <w:p w:rsidR="0028007A" w:rsidRPr="0028007A" w:rsidRDefault="0028007A" w:rsidP="00526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07A">
        <w:rPr>
          <w:rFonts w:eastAsia="Times New Roman" w:cs="Times New Roman"/>
          <w:sz w:val="24"/>
          <w:szCs w:val="24"/>
          <w:lang w:eastAsia="ru-RU"/>
        </w:rPr>
        <w:t>Юридическая поддержка</w:t>
      </w:r>
      <w:r w:rsidR="0082777E">
        <w:rPr>
          <w:rFonts w:eastAsia="Times New Roman" w:cs="Times New Roman"/>
          <w:sz w:val="24"/>
          <w:szCs w:val="24"/>
          <w:lang w:eastAsia="ru-RU"/>
        </w:rPr>
        <w:t>.</w:t>
      </w:r>
    </w:p>
    <w:p w:rsidR="0028007A" w:rsidRDefault="0028007A" w:rsidP="00526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07A">
        <w:rPr>
          <w:rFonts w:eastAsia="Times New Roman" w:cs="Times New Roman"/>
          <w:sz w:val="24"/>
          <w:szCs w:val="24"/>
          <w:lang w:eastAsia="ru-RU"/>
        </w:rPr>
        <w:t>Пресс-поддержка</w:t>
      </w:r>
      <w:r w:rsidR="0082777E">
        <w:rPr>
          <w:rFonts w:eastAsia="Times New Roman" w:cs="Times New Roman"/>
          <w:sz w:val="24"/>
          <w:szCs w:val="24"/>
          <w:lang w:eastAsia="ru-RU"/>
        </w:rPr>
        <w:t>.</w:t>
      </w:r>
    </w:p>
    <w:p w:rsidR="00524E60" w:rsidRDefault="00524E60" w:rsidP="00524E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Техническая поддержка.</w:t>
      </w:r>
    </w:p>
    <w:p w:rsidR="00104983" w:rsidRPr="0028007A" w:rsidRDefault="00104983" w:rsidP="00526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Советы по защите интересов и проведению мероприятий</w:t>
      </w:r>
      <w:r w:rsidR="0082777E">
        <w:rPr>
          <w:rFonts w:eastAsia="Times New Roman" w:cs="Times New Roman"/>
          <w:sz w:val="24"/>
          <w:szCs w:val="24"/>
          <w:lang w:eastAsia="ru-RU"/>
        </w:rPr>
        <w:t>.</w:t>
      </w:r>
    </w:p>
    <w:p w:rsidR="00566584" w:rsidRDefault="00566584" w:rsidP="00526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Место для проведения совещаний </w:t>
      </w:r>
      <w:r w:rsidR="00F677DD">
        <w:rPr>
          <w:rFonts w:eastAsia="Times New Roman" w:cs="Times New Roman"/>
          <w:sz w:val="24"/>
          <w:szCs w:val="24"/>
          <w:lang w:eastAsia="ru-RU"/>
        </w:rPr>
        <w:t>и семинаров</w:t>
      </w:r>
      <w:r w:rsidR="00473FF3">
        <w:rPr>
          <w:rFonts w:eastAsia="Times New Roman" w:cs="Times New Roman"/>
          <w:sz w:val="24"/>
          <w:szCs w:val="24"/>
          <w:lang w:eastAsia="ru-RU"/>
        </w:rPr>
        <w:t>.</w:t>
      </w:r>
    </w:p>
    <w:p w:rsidR="0028007A" w:rsidRPr="00524E60" w:rsidRDefault="00566584" w:rsidP="00524E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Тиражирование материалов.</w:t>
      </w:r>
    </w:p>
    <w:p w:rsidR="00F677DD" w:rsidRDefault="00072538" w:rsidP="00526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Услуги «малого офиса», </w:t>
      </w:r>
      <w:r w:rsidR="00F677DD">
        <w:rPr>
          <w:rFonts w:eastAsia="Times New Roman" w:cs="Times New Roman"/>
          <w:sz w:val="24"/>
          <w:szCs w:val="24"/>
          <w:lang w:eastAsia="ru-RU"/>
        </w:rPr>
        <w:t>предоставление оргтехники.</w:t>
      </w:r>
    </w:p>
    <w:p w:rsidR="0028007A" w:rsidRPr="0028007A" w:rsidRDefault="0028007A" w:rsidP="00526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07A">
        <w:rPr>
          <w:rFonts w:eastAsia="Times New Roman" w:cs="Times New Roman"/>
          <w:sz w:val="24"/>
          <w:szCs w:val="24"/>
          <w:lang w:eastAsia="ru-RU"/>
        </w:rPr>
        <w:t>Бухгалтерская поддержка</w:t>
      </w:r>
      <w:r w:rsidR="0082777E">
        <w:rPr>
          <w:rFonts w:eastAsia="Times New Roman" w:cs="Times New Roman"/>
          <w:sz w:val="24"/>
          <w:szCs w:val="24"/>
          <w:lang w:eastAsia="ru-RU"/>
        </w:rPr>
        <w:t>.</w:t>
      </w:r>
    </w:p>
    <w:p w:rsidR="0028007A" w:rsidRPr="0028007A" w:rsidRDefault="0028007A" w:rsidP="00526B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07A">
        <w:rPr>
          <w:rFonts w:eastAsia="Times New Roman" w:cs="Times New Roman"/>
          <w:sz w:val="24"/>
          <w:szCs w:val="24"/>
          <w:lang w:eastAsia="ru-RU"/>
        </w:rPr>
        <w:t>Помощь в организации делопроизводства</w:t>
      </w:r>
      <w:r w:rsidR="0082777E">
        <w:rPr>
          <w:rFonts w:eastAsia="Times New Roman" w:cs="Times New Roman"/>
          <w:sz w:val="24"/>
          <w:szCs w:val="24"/>
          <w:lang w:eastAsia="ru-RU"/>
        </w:rPr>
        <w:t>.</w:t>
      </w:r>
    </w:p>
    <w:p w:rsidR="0028007A" w:rsidRDefault="0028007A" w:rsidP="002800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62289" w:rsidRDefault="00F62289" w:rsidP="00F622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2289">
        <w:rPr>
          <w:rFonts w:eastAsia="Times New Roman" w:cs="Times New Roman"/>
          <w:sz w:val="24"/>
          <w:szCs w:val="24"/>
          <w:lang w:eastAsia="ru-RU"/>
        </w:rPr>
        <w:t>Адрес</w:t>
      </w:r>
      <w:r w:rsidR="007E5B83">
        <w:rPr>
          <w:rFonts w:eastAsia="Times New Roman" w:cs="Times New Roman"/>
          <w:sz w:val="24"/>
          <w:szCs w:val="24"/>
          <w:lang w:eastAsia="ru-RU"/>
        </w:rPr>
        <w:t xml:space="preserve"> Открытого общественного офиса</w:t>
      </w:r>
      <w:r w:rsidRPr="00F62289">
        <w:rPr>
          <w:rFonts w:eastAsia="Times New Roman" w:cs="Times New Roman"/>
          <w:sz w:val="24"/>
          <w:szCs w:val="24"/>
          <w:lang w:eastAsia="ru-RU"/>
        </w:rPr>
        <w:t>: г. Пермь, ул. Екатерининская, 120а, офис 102</w:t>
      </w:r>
      <w:r w:rsidR="00C33412">
        <w:rPr>
          <w:rFonts w:eastAsia="Times New Roman" w:cs="Times New Roman"/>
          <w:sz w:val="24"/>
          <w:szCs w:val="24"/>
          <w:lang w:eastAsia="ru-RU"/>
        </w:rPr>
        <w:t>/3</w:t>
      </w:r>
      <w:r w:rsidRPr="00F62289">
        <w:rPr>
          <w:rFonts w:eastAsia="Times New Roman" w:cs="Times New Roman"/>
          <w:sz w:val="24"/>
          <w:szCs w:val="24"/>
          <w:lang w:eastAsia="ru-RU"/>
        </w:rPr>
        <w:t>.</w:t>
      </w:r>
    </w:p>
    <w:p w:rsidR="00F62289" w:rsidRPr="004D4D85" w:rsidRDefault="00F62289" w:rsidP="00F622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48B3">
        <w:rPr>
          <w:rFonts w:eastAsia="Times New Roman" w:cs="Times New Roman"/>
          <w:sz w:val="24"/>
          <w:szCs w:val="24"/>
          <w:lang w:eastAsia="ru-RU"/>
        </w:rPr>
        <w:t>Электронный адрес</w:t>
      </w:r>
      <w:r w:rsidR="00D348B3" w:rsidRPr="00D348B3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4D4D85" w:rsidRPr="00376E44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office</w:t>
        </w:r>
        <w:r w:rsidR="004D4D85" w:rsidRPr="00376E44">
          <w:rPr>
            <w:rStyle w:val="a5"/>
            <w:rFonts w:eastAsia="Times New Roman" w:cs="Times New Roman"/>
            <w:sz w:val="24"/>
            <w:szCs w:val="24"/>
            <w:lang w:eastAsia="ru-RU"/>
          </w:rPr>
          <w:t>2795181@</w:t>
        </w:r>
        <w:proofErr w:type="spellStart"/>
        <w:r w:rsidR="004D4D85" w:rsidRPr="00376E44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gmail</w:t>
        </w:r>
        <w:proofErr w:type="spellEnd"/>
        <w:r w:rsidR="004D4D85" w:rsidRPr="00376E44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r w:rsidR="004D4D85" w:rsidRPr="00376E44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com</w:t>
        </w:r>
      </w:hyperlink>
      <w:r w:rsidR="004D4D8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62289" w:rsidRPr="00D348B3" w:rsidRDefault="00F62289" w:rsidP="00F622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48B3">
        <w:rPr>
          <w:rFonts w:eastAsia="Times New Roman" w:cs="Times New Roman"/>
          <w:sz w:val="24"/>
          <w:szCs w:val="24"/>
          <w:lang w:eastAsia="ru-RU"/>
        </w:rPr>
        <w:t>Телефон</w:t>
      </w:r>
      <w:r w:rsidR="00D348B3" w:rsidRPr="00D348B3">
        <w:rPr>
          <w:rFonts w:eastAsia="Times New Roman" w:cs="Times New Roman"/>
          <w:sz w:val="24"/>
          <w:szCs w:val="24"/>
          <w:lang w:eastAsia="ru-RU"/>
        </w:rPr>
        <w:t>:  279-51-81</w:t>
      </w:r>
    </w:p>
    <w:p w:rsidR="00DF7597" w:rsidRPr="00072538" w:rsidRDefault="00F62289" w:rsidP="000725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07A">
        <w:rPr>
          <w:rFonts w:eastAsia="Times New Roman" w:cs="Times New Roman"/>
          <w:sz w:val="24"/>
          <w:szCs w:val="24"/>
          <w:lang w:eastAsia="ru-RU"/>
        </w:rPr>
        <w:t xml:space="preserve">Время работы Открытого общественного офиса: понедельник-пятница – </w:t>
      </w:r>
      <w:r w:rsidRPr="0024481E">
        <w:rPr>
          <w:rFonts w:eastAsia="Times New Roman" w:cs="Times New Roman"/>
          <w:sz w:val="24"/>
          <w:szCs w:val="24"/>
          <w:lang w:eastAsia="ru-RU"/>
        </w:rPr>
        <w:t xml:space="preserve">с 10 до 20 ч., в выходные </w:t>
      </w:r>
      <w:r>
        <w:rPr>
          <w:rFonts w:eastAsia="Times New Roman" w:cs="Times New Roman"/>
          <w:sz w:val="24"/>
          <w:szCs w:val="24"/>
          <w:lang w:eastAsia="ru-RU"/>
        </w:rPr>
        <w:t xml:space="preserve">дни </w:t>
      </w:r>
      <w:r w:rsidRPr="0024481E">
        <w:rPr>
          <w:rFonts w:eastAsia="Times New Roman" w:cs="Times New Roman"/>
          <w:sz w:val="24"/>
          <w:szCs w:val="24"/>
          <w:lang w:eastAsia="ru-RU"/>
        </w:rPr>
        <w:t>– по договоренности.</w:t>
      </w:r>
    </w:p>
    <w:p w:rsidR="00DF7597" w:rsidRDefault="00DF7597" w:rsidP="00F622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B53" w:rsidRPr="00DF7597" w:rsidRDefault="00D965BD" w:rsidP="00DD2B5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B53">
        <w:rPr>
          <w:rFonts w:eastAsia="Times New Roman" w:cs="Times New Roman"/>
          <w:sz w:val="24"/>
          <w:szCs w:val="24"/>
          <w:lang w:eastAsia="ru-RU"/>
        </w:rPr>
        <w:t xml:space="preserve">Для получения </w:t>
      </w:r>
      <w:r w:rsidRPr="00736A39">
        <w:rPr>
          <w:rFonts w:eastAsia="Times New Roman" w:cs="Times New Roman"/>
          <w:sz w:val="24"/>
          <w:szCs w:val="24"/>
          <w:lang w:eastAsia="ru-RU"/>
        </w:rPr>
        <w:t xml:space="preserve">поддержки </w:t>
      </w:r>
      <w:r w:rsidR="00F623DE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DD2B53" w:rsidRPr="001A5996">
        <w:rPr>
          <w:rFonts w:eastAsia="Times New Roman" w:cs="Times New Roman"/>
          <w:sz w:val="24"/>
          <w:szCs w:val="24"/>
          <w:lang w:eastAsia="ru-RU"/>
        </w:rPr>
        <w:t>Открыто</w:t>
      </w:r>
      <w:r w:rsidR="00F623DE">
        <w:rPr>
          <w:rFonts w:eastAsia="Times New Roman" w:cs="Times New Roman"/>
          <w:sz w:val="24"/>
          <w:szCs w:val="24"/>
          <w:lang w:eastAsia="ru-RU"/>
        </w:rPr>
        <w:t>м</w:t>
      </w:r>
      <w:r w:rsidR="00DD2B53" w:rsidRPr="001A5996">
        <w:rPr>
          <w:rFonts w:eastAsia="Times New Roman" w:cs="Times New Roman"/>
          <w:sz w:val="24"/>
          <w:szCs w:val="24"/>
          <w:lang w:eastAsia="ru-RU"/>
        </w:rPr>
        <w:t xml:space="preserve"> общественно</w:t>
      </w:r>
      <w:r w:rsidR="00F623DE">
        <w:rPr>
          <w:rFonts w:eastAsia="Times New Roman" w:cs="Times New Roman"/>
          <w:sz w:val="24"/>
          <w:szCs w:val="24"/>
          <w:lang w:eastAsia="ru-RU"/>
        </w:rPr>
        <w:t>м</w:t>
      </w:r>
      <w:r w:rsidR="00DD2B53">
        <w:rPr>
          <w:rFonts w:eastAsia="Times New Roman" w:cs="Times New Roman"/>
          <w:sz w:val="24"/>
          <w:szCs w:val="24"/>
          <w:lang w:eastAsia="ru-RU"/>
        </w:rPr>
        <w:t xml:space="preserve"> офис</w:t>
      </w:r>
      <w:r w:rsidR="00F623DE">
        <w:rPr>
          <w:rFonts w:eastAsia="Times New Roman" w:cs="Times New Roman"/>
          <w:sz w:val="24"/>
          <w:szCs w:val="24"/>
          <w:lang w:eastAsia="ru-RU"/>
        </w:rPr>
        <w:t>е</w:t>
      </w:r>
      <w:r w:rsidR="00DD2B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2B53" w:rsidRPr="00DD2B53">
        <w:rPr>
          <w:rFonts w:eastAsia="Times New Roman" w:cs="Times New Roman"/>
          <w:sz w:val="24"/>
          <w:szCs w:val="24"/>
          <w:lang w:eastAsia="ru-RU"/>
        </w:rPr>
        <w:t xml:space="preserve">нужно позвонить </w:t>
      </w:r>
      <w:r w:rsidR="00DD2B53" w:rsidRPr="00EF0573">
        <w:rPr>
          <w:rFonts w:eastAsia="Times New Roman" w:cs="Times New Roman"/>
          <w:sz w:val="24"/>
          <w:szCs w:val="24"/>
          <w:lang w:eastAsia="ru-RU"/>
        </w:rPr>
        <w:t xml:space="preserve">по телефону: </w:t>
      </w:r>
      <w:r w:rsidR="00EF0573" w:rsidRPr="00EF0573">
        <w:rPr>
          <w:rFonts w:eastAsia="Times New Roman" w:cs="Times New Roman"/>
          <w:sz w:val="24"/>
          <w:szCs w:val="24"/>
          <w:lang w:eastAsia="ru-RU"/>
        </w:rPr>
        <w:t>279-51-81</w:t>
      </w:r>
      <w:r w:rsidR="00DD2B53" w:rsidRPr="00EF0573">
        <w:rPr>
          <w:rFonts w:eastAsia="Times New Roman" w:cs="Times New Roman"/>
          <w:sz w:val="24"/>
          <w:szCs w:val="24"/>
          <w:lang w:eastAsia="ru-RU"/>
        </w:rPr>
        <w:t xml:space="preserve"> или направить письменную заявку в про</w:t>
      </w:r>
      <w:r w:rsidR="00DD2B53" w:rsidRPr="00DD2B53">
        <w:rPr>
          <w:rFonts w:eastAsia="Times New Roman" w:cs="Times New Roman"/>
          <w:sz w:val="24"/>
          <w:szCs w:val="24"/>
          <w:lang w:eastAsia="ru-RU"/>
        </w:rPr>
        <w:t xml:space="preserve">извольной форме по электронному </w:t>
      </w:r>
      <w:r w:rsidR="00DD2B53" w:rsidRPr="00DF26A3">
        <w:rPr>
          <w:rFonts w:eastAsia="Times New Roman" w:cs="Times New Roman"/>
          <w:sz w:val="24"/>
          <w:szCs w:val="24"/>
          <w:lang w:eastAsia="ru-RU"/>
        </w:rPr>
        <w:t xml:space="preserve">адресу: </w:t>
      </w:r>
      <w:hyperlink r:id="rId7" w:history="1">
        <w:r w:rsidR="004D4D85" w:rsidRPr="00376E44">
          <w:rPr>
            <w:rStyle w:val="a5"/>
            <w:rFonts w:eastAsia="Times New Roman" w:cs="Times New Roman"/>
            <w:sz w:val="24"/>
            <w:szCs w:val="24"/>
            <w:lang w:eastAsia="ru-RU"/>
          </w:rPr>
          <w:t>office2795181@gmail.com</w:t>
        </w:r>
      </w:hyperlink>
      <w:r w:rsidR="00DD2B53" w:rsidRPr="00DF26A3">
        <w:rPr>
          <w:rFonts w:eastAsia="Times New Roman" w:cs="Times New Roman"/>
          <w:sz w:val="24"/>
          <w:szCs w:val="24"/>
          <w:lang w:eastAsia="ru-RU"/>
        </w:rPr>
        <w:t>, указав название инициат</w:t>
      </w:r>
      <w:r w:rsidR="00DD2B53" w:rsidRPr="00DD2B53">
        <w:rPr>
          <w:rFonts w:eastAsia="Times New Roman" w:cs="Times New Roman"/>
          <w:sz w:val="24"/>
          <w:szCs w:val="24"/>
          <w:lang w:eastAsia="ru-RU"/>
        </w:rPr>
        <w:t>ивной группы/НКО, вид поддержки, дату и время её оказания, контактное лицо и телефон. Подать заявку необходимо не менее чем за 2-5 дней (в зависимости от вида поддержки) до планируемой даты получения поддержки.</w:t>
      </w:r>
      <w:r w:rsidR="00DD2B53">
        <w:rPr>
          <w:rFonts w:eastAsia="Times New Roman" w:cs="Times New Roman"/>
          <w:sz w:val="24"/>
          <w:szCs w:val="24"/>
          <w:lang w:eastAsia="ru-RU"/>
        </w:rPr>
        <w:t xml:space="preserve"> Возможна срочная подача заявки (менее чем за 2 дня), но без гарантии предоставления поддержки.</w:t>
      </w:r>
      <w:r w:rsidR="00DF759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965BD" w:rsidRDefault="00D965BD" w:rsidP="00F6228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597" w:rsidRPr="00DF7597" w:rsidRDefault="00DF7597" w:rsidP="00F677DD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DF7597">
        <w:rPr>
          <w:rFonts w:eastAsia="Times New Roman" w:cs="Times New Roman"/>
          <w:b/>
          <w:sz w:val="32"/>
          <w:szCs w:val="32"/>
          <w:lang w:eastAsia="ru-RU"/>
        </w:rPr>
        <w:t>Ограничения:</w:t>
      </w:r>
    </w:p>
    <w:p w:rsidR="00F677DD" w:rsidRDefault="006D571E" w:rsidP="004A1939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Открытый общественный офис</w:t>
      </w:r>
      <w:r w:rsidR="00F677DD">
        <w:rPr>
          <w:rFonts w:eastAsia="Times New Roman" w:cs="Times New Roman"/>
          <w:sz w:val="24"/>
          <w:szCs w:val="24"/>
          <w:lang w:eastAsia="ru-RU"/>
        </w:rPr>
        <w:t xml:space="preserve"> поддерживает инициативы в общественных и коллективных интересах, но не поддерживает инициативы в </w:t>
      </w:r>
      <w:r w:rsidR="00AF4EFD">
        <w:rPr>
          <w:rFonts w:eastAsia="Times New Roman" w:cs="Times New Roman"/>
          <w:sz w:val="24"/>
          <w:szCs w:val="24"/>
          <w:lang w:eastAsia="ru-RU"/>
        </w:rPr>
        <w:t xml:space="preserve">частных </w:t>
      </w:r>
      <w:r w:rsidR="00F677DD">
        <w:rPr>
          <w:rFonts w:eastAsia="Times New Roman" w:cs="Times New Roman"/>
          <w:sz w:val="24"/>
          <w:szCs w:val="24"/>
          <w:lang w:eastAsia="ru-RU"/>
        </w:rPr>
        <w:t>интересах, также</w:t>
      </w:r>
      <w:r w:rsidR="00AF4EFD">
        <w:rPr>
          <w:rFonts w:eastAsia="Times New Roman" w:cs="Times New Roman"/>
          <w:sz w:val="24"/>
          <w:szCs w:val="24"/>
          <w:lang w:eastAsia="ru-RU"/>
        </w:rPr>
        <w:t xml:space="preserve"> не поддерживаются </w:t>
      </w:r>
      <w:r w:rsidR="00F677DD">
        <w:rPr>
          <w:rFonts w:eastAsia="Times New Roman" w:cs="Times New Roman"/>
          <w:sz w:val="24"/>
          <w:szCs w:val="24"/>
          <w:lang w:eastAsia="ru-RU"/>
        </w:rPr>
        <w:t xml:space="preserve">коммерческие и религиозные инициативы. </w:t>
      </w:r>
    </w:p>
    <w:p w:rsidR="00D965BD" w:rsidRDefault="00D965BD" w:rsidP="00DF7597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ru-RU"/>
        </w:rPr>
      </w:pPr>
    </w:p>
    <w:p w:rsidR="00F677DD" w:rsidRPr="00D965BD" w:rsidRDefault="00F677DD" w:rsidP="00DF7597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65BD">
        <w:rPr>
          <w:rFonts w:eastAsia="Times New Roman" w:cs="Times New Roman"/>
          <w:sz w:val="24"/>
          <w:szCs w:val="24"/>
          <w:lang w:eastAsia="ru-RU"/>
        </w:rPr>
        <w:t>Открытый общественный офис оставляет за собой право на отказ в оказании поддержки в случаях, если инициатива покажется избыточно агрессивной, человеконенавистнической или очевидно бессмысленной с точки зрения защиты общественных интересов</w:t>
      </w:r>
      <w:r w:rsidR="00D965BD" w:rsidRPr="00D965BD">
        <w:rPr>
          <w:rFonts w:eastAsia="Times New Roman" w:cs="Times New Roman"/>
          <w:sz w:val="24"/>
          <w:szCs w:val="24"/>
          <w:lang w:eastAsia="ru-RU"/>
        </w:rPr>
        <w:t>.</w:t>
      </w:r>
      <w:r w:rsidRPr="00D965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571E" w:rsidRDefault="006D571E" w:rsidP="00526B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6D571E" w:rsidRDefault="006D571E" w:rsidP="00526B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736A39" w:rsidRDefault="00736A39" w:rsidP="00526B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1174E9" w:rsidRDefault="001174E9" w:rsidP="00526B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736A39" w:rsidRDefault="00736A39" w:rsidP="00526B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7E5B83" w:rsidRPr="007E5B83" w:rsidRDefault="007E5B83" w:rsidP="00526B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lastRenderedPageBreak/>
        <w:t>ВИДЫ ПО</w:t>
      </w:r>
      <w:r w:rsidR="003259F2">
        <w:rPr>
          <w:rFonts w:eastAsia="Times New Roman" w:cs="Times New Roman"/>
          <w:b/>
          <w:sz w:val="36"/>
          <w:szCs w:val="36"/>
          <w:lang w:eastAsia="ru-RU"/>
        </w:rPr>
        <w:t>ДДЕРЖКИ ОТКРЫТОГО ОБЩЕ</w:t>
      </w:r>
      <w:r>
        <w:rPr>
          <w:rFonts w:eastAsia="Times New Roman" w:cs="Times New Roman"/>
          <w:b/>
          <w:sz w:val="36"/>
          <w:szCs w:val="36"/>
          <w:lang w:eastAsia="ru-RU"/>
        </w:rPr>
        <w:t>С</w:t>
      </w:r>
      <w:r w:rsidR="003259F2">
        <w:rPr>
          <w:rFonts w:eastAsia="Times New Roman" w:cs="Times New Roman"/>
          <w:b/>
          <w:sz w:val="36"/>
          <w:szCs w:val="36"/>
          <w:lang w:eastAsia="ru-RU"/>
        </w:rPr>
        <w:t>Т</w:t>
      </w:r>
      <w:r>
        <w:rPr>
          <w:rFonts w:eastAsia="Times New Roman" w:cs="Times New Roman"/>
          <w:b/>
          <w:sz w:val="36"/>
          <w:szCs w:val="36"/>
          <w:lang w:eastAsia="ru-RU"/>
        </w:rPr>
        <w:t>ВЕННОГО ОФИСА (</w:t>
      </w:r>
      <w:proofErr w:type="spellStart"/>
      <w:r>
        <w:rPr>
          <w:rFonts w:eastAsia="Times New Roman" w:cs="Times New Roman"/>
          <w:b/>
          <w:sz w:val="36"/>
          <w:szCs w:val="36"/>
          <w:lang w:eastAsia="ru-RU"/>
        </w:rPr>
        <w:t>ООо</w:t>
      </w:r>
      <w:proofErr w:type="spellEnd"/>
      <w:r>
        <w:rPr>
          <w:rFonts w:eastAsia="Times New Roman" w:cs="Times New Roman"/>
          <w:b/>
          <w:sz w:val="36"/>
          <w:szCs w:val="36"/>
          <w:lang w:eastAsia="ru-RU"/>
        </w:rPr>
        <w:t>)</w:t>
      </w:r>
    </w:p>
    <w:p w:rsidR="007E5B83" w:rsidRDefault="007E5B83" w:rsidP="00526B1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8007A" w:rsidRPr="009208C6" w:rsidRDefault="00526B1C" w:rsidP="00526B1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08C6">
        <w:rPr>
          <w:rFonts w:eastAsia="Times New Roman" w:cs="Times New Roman"/>
          <w:b/>
          <w:sz w:val="24"/>
          <w:szCs w:val="24"/>
          <w:lang w:eastAsia="ru-RU"/>
        </w:rPr>
        <w:t>Юридическая поддержка</w:t>
      </w:r>
      <w:r w:rsidR="00DF7597"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208C6" w:rsidRPr="00F623DE">
        <w:rPr>
          <w:rFonts w:eastAsia="Times New Roman" w:cs="Times New Roman"/>
          <w:sz w:val="24"/>
          <w:szCs w:val="24"/>
          <w:lang w:eastAsia="ru-RU"/>
        </w:rPr>
        <w:t>(предварительная запись по телефону</w:t>
      </w:r>
      <w:r w:rsidR="00DF7597" w:rsidRPr="00F623DE">
        <w:rPr>
          <w:rFonts w:eastAsia="Times New Roman" w:cs="Times New Roman"/>
          <w:sz w:val="24"/>
          <w:szCs w:val="24"/>
          <w:lang w:eastAsia="ru-RU"/>
        </w:rPr>
        <w:t>)</w:t>
      </w:r>
      <w:r w:rsidR="00C569CD" w:rsidRPr="00F623DE">
        <w:rPr>
          <w:rFonts w:eastAsia="Times New Roman" w:cs="Times New Roman"/>
          <w:sz w:val="24"/>
          <w:szCs w:val="24"/>
          <w:lang w:eastAsia="ru-RU"/>
        </w:rPr>
        <w:t>:</w:t>
      </w:r>
    </w:p>
    <w:p w:rsidR="00C569CD" w:rsidRPr="009208C6" w:rsidRDefault="00C569CD" w:rsidP="00526B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Консультации по вопросам судебной и иной правовой защиты прав и законных интересов граждан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C569CD" w:rsidRPr="009208C6" w:rsidRDefault="00C569CD" w:rsidP="00526B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Помощь в составлении правовых документов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B0543D" w:rsidRPr="009208C6" w:rsidRDefault="00B0543D" w:rsidP="00526B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 xml:space="preserve">В случаях особой общественной значимости 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9208C6">
        <w:rPr>
          <w:rFonts w:eastAsia="Times New Roman" w:cs="Times New Roman"/>
          <w:sz w:val="24"/>
          <w:szCs w:val="24"/>
          <w:lang w:eastAsia="ru-RU"/>
        </w:rPr>
        <w:t>представление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208C6">
        <w:rPr>
          <w:rFonts w:eastAsia="Times New Roman" w:cs="Times New Roman"/>
          <w:sz w:val="24"/>
          <w:szCs w:val="24"/>
          <w:lang w:eastAsia="ru-RU"/>
        </w:rPr>
        <w:t>интересов в суде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C569CD" w:rsidRPr="009208C6" w:rsidRDefault="00C569CD" w:rsidP="00526B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Консультации по вопросам юридического оформления сбора благотворительных пожертвований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C569CD" w:rsidRPr="009208C6" w:rsidRDefault="00C569CD" w:rsidP="00526B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Помощь в разработке и экспертизе уставов и других учредительных документов НКО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C569CD" w:rsidRPr="009208C6" w:rsidRDefault="00C569CD" w:rsidP="00526B1C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Консультации по вопросам хозяйственной деятельности НКО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5A6602" w:rsidRPr="009208C6" w:rsidRDefault="005A6602" w:rsidP="002454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569CD" w:rsidRPr="009208C6" w:rsidRDefault="00526B1C" w:rsidP="0024548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208C6">
        <w:rPr>
          <w:rFonts w:eastAsia="Times New Roman" w:cs="Times New Roman"/>
          <w:b/>
          <w:sz w:val="24"/>
          <w:szCs w:val="24"/>
          <w:lang w:eastAsia="ru-RU"/>
        </w:rPr>
        <w:t>Пресс-поддержка</w:t>
      </w:r>
      <w:r w:rsidR="00DF7597"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208C6" w:rsidRPr="00F623DE">
        <w:rPr>
          <w:rFonts w:eastAsia="Times New Roman" w:cs="Times New Roman"/>
          <w:sz w:val="24"/>
          <w:szCs w:val="24"/>
          <w:lang w:eastAsia="ru-RU"/>
        </w:rPr>
        <w:t>(предварительная запись по телефону):</w:t>
      </w:r>
    </w:p>
    <w:p w:rsidR="007128D2" w:rsidRPr="009208C6" w:rsidRDefault="0098020F" w:rsidP="009802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 xml:space="preserve">Помощь в подготовке </w:t>
      </w:r>
      <w:r w:rsidR="007128D2" w:rsidRPr="009208C6">
        <w:rPr>
          <w:rFonts w:eastAsia="Times New Roman" w:cs="Times New Roman"/>
          <w:sz w:val="24"/>
          <w:szCs w:val="24"/>
          <w:lang w:eastAsia="ru-RU"/>
        </w:rPr>
        <w:t>информационных сообщений.</w:t>
      </w:r>
    </w:p>
    <w:p w:rsidR="0098020F" w:rsidRPr="009208C6" w:rsidRDefault="007128D2" w:rsidP="009802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Помощь в</w:t>
      </w:r>
      <w:r w:rsidR="0098020F" w:rsidRPr="009208C6">
        <w:rPr>
          <w:rFonts w:eastAsia="Times New Roman" w:cs="Times New Roman"/>
          <w:sz w:val="24"/>
          <w:szCs w:val="24"/>
          <w:lang w:eastAsia="ru-RU"/>
        </w:rPr>
        <w:t xml:space="preserve"> распространении информационных </w:t>
      </w:r>
      <w:r w:rsidRPr="009208C6">
        <w:rPr>
          <w:rFonts w:eastAsia="Times New Roman" w:cs="Times New Roman"/>
          <w:sz w:val="24"/>
          <w:szCs w:val="24"/>
          <w:lang w:eastAsia="ru-RU"/>
        </w:rPr>
        <w:t>сообщений среди</w:t>
      </w:r>
      <w:r w:rsidR="0098020F" w:rsidRPr="009208C6">
        <w:rPr>
          <w:rFonts w:eastAsia="Times New Roman" w:cs="Times New Roman"/>
          <w:sz w:val="24"/>
          <w:szCs w:val="24"/>
          <w:lang w:eastAsia="ru-RU"/>
        </w:rPr>
        <w:t xml:space="preserve"> пермских СМИ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98020F" w:rsidRPr="009208C6" w:rsidRDefault="0098020F" w:rsidP="009802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 xml:space="preserve">Освещение деятельности обратившейся группы или НКО </w:t>
      </w:r>
      <w:r w:rsidR="009208C6" w:rsidRPr="009208C6">
        <w:rPr>
          <w:rFonts w:eastAsia="Times New Roman" w:cs="Times New Roman"/>
          <w:sz w:val="24"/>
          <w:szCs w:val="24"/>
          <w:lang w:eastAsia="ru-RU"/>
        </w:rPr>
        <w:t xml:space="preserve">на информационных ресурсах Открытого общественного офиса </w:t>
      </w:r>
      <w:r w:rsidRPr="009208C6">
        <w:rPr>
          <w:rFonts w:eastAsia="Times New Roman" w:cs="Times New Roman"/>
          <w:sz w:val="24"/>
          <w:szCs w:val="24"/>
          <w:lang w:eastAsia="ru-RU"/>
        </w:rPr>
        <w:t>и в Пермских некоммерческих новостях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8020F" w:rsidRPr="009208C6" w:rsidRDefault="000C4658" w:rsidP="009802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П</w:t>
      </w:r>
      <w:r w:rsidR="0098020F" w:rsidRPr="009208C6">
        <w:rPr>
          <w:rFonts w:eastAsia="Times New Roman" w:cs="Times New Roman"/>
          <w:sz w:val="24"/>
          <w:szCs w:val="24"/>
          <w:lang w:eastAsia="ru-RU"/>
        </w:rPr>
        <w:t>омощь в организации и проведении пресс-конференций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5A6602" w:rsidRPr="009208C6" w:rsidRDefault="005A6602" w:rsidP="000C4658">
      <w:pPr>
        <w:pStyle w:val="a3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A6602" w:rsidRPr="00F623DE" w:rsidRDefault="000C4658" w:rsidP="0079646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b/>
          <w:sz w:val="24"/>
          <w:szCs w:val="24"/>
          <w:lang w:eastAsia="ru-RU"/>
        </w:rPr>
        <w:t>Советы по защите интересов и проведению мероприятий</w:t>
      </w:r>
      <w:r w:rsidR="00DF7597"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208C6" w:rsidRPr="00F623DE">
        <w:rPr>
          <w:rFonts w:eastAsia="Times New Roman" w:cs="Times New Roman"/>
          <w:sz w:val="24"/>
          <w:szCs w:val="24"/>
          <w:lang w:eastAsia="ru-RU"/>
        </w:rPr>
        <w:t>(предварительная запись по телефону):</w:t>
      </w:r>
    </w:p>
    <w:p w:rsidR="000C4658" w:rsidRPr="009208C6" w:rsidRDefault="000C4658" w:rsidP="00526B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Как и с какими органами власти взаимодействовать, защищая конкретные общественные интересы</w:t>
      </w:r>
      <w:r w:rsidR="0082777E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0C4658" w:rsidRPr="009208C6" w:rsidRDefault="000C4658" w:rsidP="00526B1C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Как проводить массовые публичные мероприятия</w:t>
      </w:r>
      <w:r w:rsidR="00425C7C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0C4658" w:rsidRPr="009208C6" w:rsidRDefault="000C4658" w:rsidP="00526B1C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Как собирать благотворительные пожертвования</w:t>
      </w:r>
      <w:r w:rsidR="00425C7C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0C4658" w:rsidRPr="009208C6" w:rsidRDefault="000C4658" w:rsidP="00526B1C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Как привлекать средства из государственных и муниципальных источников</w:t>
      </w:r>
      <w:r w:rsidR="00425C7C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0C4658" w:rsidRPr="009208C6" w:rsidRDefault="000C4658" w:rsidP="00526B1C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Где и как находить союзников, партнёров, помощников</w:t>
      </w:r>
      <w:r w:rsidR="00425C7C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C4658" w:rsidRPr="009208C6" w:rsidRDefault="000C4658" w:rsidP="000C465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4658" w:rsidRPr="009208C6" w:rsidRDefault="00526B1C" w:rsidP="000C465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208C6">
        <w:rPr>
          <w:rFonts w:eastAsia="Times New Roman" w:cs="Times New Roman"/>
          <w:b/>
          <w:sz w:val="24"/>
          <w:szCs w:val="24"/>
          <w:lang w:eastAsia="ru-RU"/>
        </w:rPr>
        <w:t>Техническая поддержка</w:t>
      </w:r>
      <w:r w:rsidR="000C4658" w:rsidRPr="009208C6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C4658" w:rsidRPr="009208C6" w:rsidRDefault="000C4658" w:rsidP="005E01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Предоставление помещения</w:t>
      </w:r>
      <w:r w:rsidR="005A6602" w:rsidRPr="009208C6">
        <w:rPr>
          <w:rFonts w:eastAsia="Times New Roman" w:cs="Times New Roman"/>
          <w:sz w:val="24"/>
          <w:szCs w:val="24"/>
          <w:lang w:eastAsia="ru-RU"/>
        </w:rPr>
        <w:t xml:space="preserve"> для совещаний, </w:t>
      </w:r>
      <w:r w:rsidRPr="009208C6">
        <w:rPr>
          <w:rFonts w:eastAsia="Times New Roman" w:cs="Times New Roman"/>
          <w:sz w:val="24"/>
          <w:szCs w:val="24"/>
          <w:lang w:eastAsia="ru-RU"/>
        </w:rPr>
        <w:t>небольших круглых столов и семинаров</w:t>
      </w:r>
      <w:r w:rsidR="00B0543D" w:rsidRPr="009208C6">
        <w:rPr>
          <w:rFonts w:eastAsia="Times New Roman" w:cs="Times New Roman"/>
          <w:sz w:val="24"/>
          <w:szCs w:val="24"/>
          <w:lang w:eastAsia="ru-RU"/>
        </w:rPr>
        <w:t xml:space="preserve"> (до 20 человек)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="007128D2" w:rsidRPr="009208C6">
        <w:rPr>
          <w:rFonts w:eastAsia="Times New Roman" w:cs="Times New Roman"/>
          <w:sz w:val="24"/>
          <w:szCs w:val="24"/>
          <w:lang w:eastAsia="ru-RU"/>
        </w:rPr>
        <w:t xml:space="preserve"> Подать заявку необходимо </w:t>
      </w:r>
      <w:r w:rsidR="007128D2" w:rsidRPr="009208C6">
        <w:rPr>
          <w:rFonts w:eastAsia="Times New Roman" w:cs="Times New Roman"/>
          <w:b/>
          <w:sz w:val="24"/>
          <w:szCs w:val="24"/>
          <w:lang w:eastAsia="ru-RU"/>
        </w:rPr>
        <w:t>не менее чем за 5 дней</w:t>
      </w:r>
      <w:r w:rsidR="007128D2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B0543D" w:rsidRPr="009208C6" w:rsidRDefault="000C4658" w:rsidP="005E01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Т</w:t>
      </w:r>
      <w:r w:rsidR="00B0543D" w:rsidRPr="009208C6">
        <w:rPr>
          <w:rFonts w:eastAsia="Times New Roman" w:cs="Times New Roman"/>
          <w:sz w:val="24"/>
          <w:szCs w:val="24"/>
          <w:lang w:eastAsia="ru-RU"/>
        </w:rPr>
        <w:t xml:space="preserve">иражирование печатных </w:t>
      </w:r>
      <w:r w:rsidR="005A6602" w:rsidRPr="009208C6">
        <w:rPr>
          <w:rFonts w:eastAsia="Times New Roman" w:cs="Times New Roman"/>
          <w:sz w:val="24"/>
          <w:szCs w:val="24"/>
          <w:lang w:eastAsia="ru-RU"/>
        </w:rPr>
        <w:t>материалов</w:t>
      </w:r>
      <w:r w:rsidR="007F4860" w:rsidRPr="009208C6">
        <w:rPr>
          <w:rFonts w:eastAsia="Times New Roman" w:cs="Times New Roman"/>
          <w:sz w:val="24"/>
          <w:szCs w:val="24"/>
          <w:lang w:eastAsia="ru-RU"/>
        </w:rPr>
        <w:t xml:space="preserve"> на бумаге обратившихся</w:t>
      </w:r>
      <w:r w:rsidR="00FA3E1E" w:rsidRPr="009208C6">
        <w:rPr>
          <w:rFonts w:eastAsia="Times New Roman" w:cs="Times New Roman"/>
          <w:sz w:val="24"/>
          <w:szCs w:val="24"/>
          <w:lang w:eastAsia="ru-RU"/>
        </w:rPr>
        <w:t xml:space="preserve"> (не более 300 листов формата</w:t>
      </w:r>
      <w:r w:rsidR="00B0543D" w:rsidRPr="009208C6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Start"/>
      <w:r w:rsidR="00B0543D" w:rsidRPr="009208C6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="00B0543D" w:rsidRPr="009208C6">
        <w:rPr>
          <w:rFonts w:eastAsia="Times New Roman" w:cs="Times New Roman"/>
          <w:sz w:val="24"/>
          <w:szCs w:val="24"/>
          <w:lang w:eastAsia="ru-RU"/>
        </w:rPr>
        <w:t xml:space="preserve"> в месяц для одной инициативной группы или НКО)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="007128D2" w:rsidRPr="009208C6">
        <w:rPr>
          <w:rFonts w:eastAsia="Times New Roman" w:cs="Times New Roman"/>
          <w:sz w:val="24"/>
          <w:szCs w:val="24"/>
          <w:lang w:eastAsia="ru-RU"/>
        </w:rPr>
        <w:t xml:space="preserve"> Подать заявку и принести бумагу необходимо </w:t>
      </w:r>
      <w:r w:rsidR="007128D2" w:rsidRPr="009208C6">
        <w:rPr>
          <w:rFonts w:eastAsia="Times New Roman" w:cs="Times New Roman"/>
          <w:b/>
          <w:sz w:val="24"/>
          <w:szCs w:val="24"/>
          <w:lang w:eastAsia="ru-RU"/>
        </w:rPr>
        <w:t>не менее чем за 2 дня</w:t>
      </w:r>
      <w:r w:rsidR="007128D2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B0543D" w:rsidRPr="009208C6" w:rsidRDefault="007F4860" w:rsidP="005E01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Услуги</w:t>
      </w:r>
      <w:r w:rsidR="004C0832" w:rsidRPr="009208C6">
        <w:rPr>
          <w:rFonts w:eastAsia="Times New Roman" w:cs="Times New Roman"/>
          <w:sz w:val="24"/>
          <w:szCs w:val="24"/>
          <w:lang w:eastAsia="ru-RU"/>
        </w:rPr>
        <w:t>,</w:t>
      </w:r>
      <w:r w:rsidRPr="009208C6">
        <w:rPr>
          <w:rFonts w:eastAsia="Times New Roman" w:cs="Times New Roman"/>
          <w:sz w:val="24"/>
          <w:szCs w:val="24"/>
          <w:lang w:eastAsia="ru-RU"/>
        </w:rPr>
        <w:t xml:space="preserve"> оказываемые непосредственно в Отрытом общественном офисе: распечатка, сканирование и ксерокопирование документов, пользование и</w:t>
      </w:r>
      <w:r w:rsidR="002F6876" w:rsidRPr="009208C6">
        <w:rPr>
          <w:rFonts w:eastAsia="Times New Roman" w:cs="Times New Roman"/>
          <w:sz w:val="24"/>
          <w:szCs w:val="24"/>
          <w:lang w:eastAsia="ru-RU"/>
        </w:rPr>
        <w:t>нформационно-правовой системой «</w:t>
      </w:r>
      <w:r w:rsidRPr="009208C6">
        <w:rPr>
          <w:rFonts w:eastAsia="Times New Roman" w:cs="Times New Roman"/>
          <w:sz w:val="24"/>
          <w:szCs w:val="24"/>
          <w:lang w:eastAsia="ru-RU"/>
        </w:rPr>
        <w:t>Кодекс</w:t>
      </w:r>
      <w:r w:rsidR="002F6876" w:rsidRPr="009208C6">
        <w:rPr>
          <w:rFonts w:eastAsia="Times New Roman" w:cs="Times New Roman"/>
          <w:sz w:val="24"/>
          <w:szCs w:val="24"/>
          <w:lang w:eastAsia="ru-RU"/>
        </w:rPr>
        <w:t>»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Подать заявку необходимо </w:t>
      </w:r>
      <w:r w:rsidR="00CC6B93" w:rsidRPr="009208C6">
        <w:rPr>
          <w:rFonts w:eastAsia="Times New Roman" w:cs="Times New Roman"/>
          <w:b/>
          <w:sz w:val="24"/>
          <w:szCs w:val="24"/>
          <w:lang w:eastAsia="ru-RU"/>
        </w:rPr>
        <w:t>не менее чем за 2 дня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F4860" w:rsidRPr="009208C6" w:rsidRDefault="00B0543D" w:rsidP="005E01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 xml:space="preserve">Предоставление во временное пользование презентационной и другой оргтехники: ноутбук, LCD-проектор, экран, </w:t>
      </w:r>
      <w:proofErr w:type="spellStart"/>
      <w:r w:rsidRPr="009208C6">
        <w:rPr>
          <w:rFonts w:eastAsia="Times New Roman" w:cs="Times New Roman"/>
          <w:sz w:val="24"/>
          <w:szCs w:val="24"/>
          <w:lang w:eastAsia="ru-RU"/>
        </w:rPr>
        <w:t>флипчарт</w:t>
      </w:r>
      <w:proofErr w:type="spellEnd"/>
      <w:r w:rsidRPr="009208C6">
        <w:rPr>
          <w:rFonts w:eastAsia="Times New Roman" w:cs="Times New Roman"/>
          <w:sz w:val="24"/>
          <w:szCs w:val="24"/>
          <w:lang w:eastAsia="ru-RU"/>
        </w:rPr>
        <w:t>,</w:t>
      </w:r>
      <w:r w:rsidR="007F4860" w:rsidRPr="009208C6">
        <w:rPr>
          <w:rFonts w:eastAsia="Times New Roman" w:cs="Times New Roman"/>
          <w:sz w:val="24"/>
          <w:szCs w:val="24"/>
          <w:lang w:eastAsia="ru-RU"/>
        </w:rPr>
        <w:t xml:space="preserve"> звукоусиливающие колонки, видеокамера со штативом, фотоаппарат, диктофон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 Подать заявку необходимо </w:t>
      </w:r>
      <w:r w:rsidR="00CC6B93" w:rsidRPr="009208C6">
        <w:rPr>
          <w:rFonts w:eastAsia="Times New Roman" w:cs="Times New Roman"/>
          <w:b/>
          <w:sz w:val="24"/>
          <w:szCs w:val="24"/>
          <w:lang w:eastAsia="ru-RU"/>
        </w:rPr>
        <w:t>не менее чем за 3 дня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7F4860" w:rsidRPr="009208C6" w:rsidRDefault="007F4860" w:rsidP="005E01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Предоставление времен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>ного рабочего места (до 3</w:t>
      </w:r>
      <w:r w:rsidRPr="009208C6">
        <w:rPr>
          <w:rFonts w:eastAsia="Times New Roman" w:cs="Times New Roman"/>
          <w:sz w:val="24"/>
          <w:szCs w:val="24"/>
          <w:lang w:eastAsia="ru-RU"/>
        </w:rPr>
        <w:t>-х часов в день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 и не дольше 2 месяцев</w:t>
      </w:r>
      <w:r w:rsidRPr="009208C6">
        <w:rPr>
          <w:rFonts w:eastAsia="Times New Roman" w:cs="Times New Roman"/>
          <w:sz w:val="24"/>
          <w:szCs w:val="24"/>
          <w:lang w:eastAsia="ru-RU"/>
        </w:rPr>
        <w:t>): стол, компьютер, принтер, выход в интернет, сканирование, ксерокопирование.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1A5996" w:rsidRPr="009208C6">
        <w:rPr>
          <w:rFonts w:eastAsia="Times New Roman" w:cs="Times New Roman"/>
          <w:sz w:val="24"/>
          <w:szCs w:val="24"/>
          <w:lang w:eastAsia="ru-RU"/>
        </w:rPr>
        <w:t>един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>оразовом</w:t>
      </w:r>
      <w:proofErr w:type="spellEnd"/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 использовании рабочего мест</w:t>
      </w:r>
      <w:r w:rsidR="009832AD" w:rsidRPr="009208C6">
        <w:rPr>
          <w:rFonts w:eastAsia="Times New Roman" w:cs="Times New Roman"/>
          <w:sz w:val="24"/>
          <w:szCs w:val="24"/>
          <w:lang w:eastAsia="ru-RU"/>
        </w:rPr>
        <w:t>а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 подать заявку необходимо </w:t>
      </w:r>
      <w:r w:rsidR="00CC6B93" w:rsidRPr="009208C6">
        <w:rPr>
          <w:rFonts w:eastAsia="Times New Roman" w:cs="Times New Roman"/>
          <w:b/>
          <w:sz w:val="24"/>
          <w:szCs w:val="24"/>
          <w:lang w:eastAsia="ru-RU"/>
        </w:rPr>
        <w:t>не менее чем за 1 день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>; при многоразовом использовании</w:t>
      </w:r>
      <w:r w:rsidR="00DF7597"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2AD" w:rsidRPr="009208C6">
        <w:rPr>
          <w:rFonts w:eastAsia="Times New Roman" w:cs="Times New Roman"/>
          <w:sz w:val="24"/>
          <w:szCs w:val="24"/>
          <w:lang w:eastAsia="ru-RU"/>
        </w:rPr>
        <w:t>–</w:t>
      </w:r>
      <w:r w:rsidR="00CC6B93"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6B93" w:rsidRPr="009208C6">
        <w:rPr>
          <w:rFonts w:eastAsia="Times New Roman" w:cs="Times New Roman"/>
          <w:b/>
          <w:sz w:val="24"/>
          <w:szCs w:val="24"/>
          <w:lang w:eastAsia="ru-RU"/>
        </w:rPr>
        <w:t>не</w:t>
      </w:r>
      <w:r w:rsidR="009832AD"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C6B93" w:rsidRPr="009208C6">
        <w:rPr>
          <w:rFonts w:eastAsia="Times New Roman" w:cs="Times New Roman"/>
          <w:b/>
          <w:sz w:val="24"/>
          <w:szCs w:val="24"/>
          <w:lang w:eastAsia="ru-RU"/>
        </w:rPr>
        <w:t>менее чем за 3</w:t>
      </w:r>
      <w:r w:rsidR="00DF7597"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C6B93" w:rsidRPr="009208C6">
        <w:rPr>
          <w:rFonts w:eastAsia="Times New Roman" w:cs="Times New Roman"/>
          <w:b/>
          <w:sz w:val="24"/>
          <w:szCs w:val="24"/>
          <w:lang w:eastAsia="ru-RU"/>
        </w:rPr>
        <w:t>дня</w:t>
      </w:r>
      <w:r w:rsidR="00DF7597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DF7597" w:rsidRPr="009208C6" w:rsidRDefault="007F4860" w:rsidP="00DF75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Помощь в разработке электронных презентаций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>.</w:t>
      </w:r>
      <w:r w:rsidR="00DF7597" w:rsidRPr="009208C6">
        <w:rPr>
          <w:rFonts w:eastAsia="Times New Roman" w:cs="Times New Roman"/>
          <w:sz w:val="24"/>
          <w:szCs w:val="24"/>
          <w:lang w:eastAsia="ru-RU"/>
        </w:rPr>
        <w:t xml:space="preserve"> Подать заявку необходимо </w:t>
      </w:r>
      <w:r w:rsidR="00DF7597" w:rsidRPr="009208C6">
        <w:rPr>
          <w:rFonts w:eastAsia="Times New Roman" w:cs="Times New Roman"/>
          <w:b/>
          <w:sz w:val="24"/>
          <w:szCs w:val="24"/>
          <w:lang w:eastAsia="ru-RU"/>
        </w:rPr>
        <w:t>не менее чем за 2 дня</w:t>
      </w:r>
      <w:r w:rsidR="00DF7597" w:rsidRPr="009208C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4548E" w:rsidRPr="009208C6" w:rsidRDefault="0024548E" w:rsidP="002454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C0832" w:rsidRPr="00F623DE" w:rsidRDefault="00526B1C" w:rsidP="00526B1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b/>
          <w:sz w:val="24"/>
          <w:szCs w:val="24"/>
          <w:lang w:eastAsia="ru-RU"/>
        </w:rPr>
        <w:t>Бухгалтерская поддержка</w:t>
      </w:r>
      <w:r w:rsidR="009208C6"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208C6" w:rsidRPr="00F623DE">
        <w:rPr>
          <w:rFonts w:eastAsia="Times New Roman" w:cs="Times New Roman"/>
          <w:sz w:val="24"/>
          <w:szCs w:val="24"/>
          <w:lang w:eastAsia="ru-RU"/>
        </w:rPr>
        <w:t>(предварительная запись по телефону):</w:t>
      </w:r>
    </w:p>
    <w:p w:rsidR="004C0832" w:rsidRPr="009208C6" w:rsidRDefault="004C0832" w:rsidP="00526B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Консультации по вопросам налогообложения и бухучета НКО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4C0832" w:rsidRPr="009208C6" w:rsidRDefault="004C0832" w:rsidP="004C08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832" w:rsidRPr="005C1B28" w:rsidRDefault="004C0832" w:rsidP="004C083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Помощь в </w:t>
      </w:r>
      <w:r w:rsidR="00526B1C" w:rsidRPr="009208C6">
        <w:rPr>
          <w:rFonts w:eastAsia="Times New Roman" w:cs="Times New Roman"/>
          <w:b/>
          <w:sz w:val="24"/>
          <w:szCs w:val="24"/>
          <w:lang w:eastAsia="ru-RU"/>
        </w:rPr>
        <w:t>организации делопроизводства</w:t>
      </w:r>
      <w:r w:rsidR="00DF7597" w:rsidRPr="009208C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208C6" w:rsidRPr="005C1B28">
        <w:rPr>
          <w:rFonts w:eastAsia="Times New Roman" w:cs="Times New Roman"/>
          <w:sz w:val="24"/>
          <w:szCs w:val="24"/>
          <w:lang w:eastAsia="ru-RU"/>
        </w:rPr>
        <w:t>(предварительная запись по телефону):</w:t>
      </w:r>
    </w:p>
    <w:p w:rsidR="00315750" w:rsidRPr="009208C6" w:rsidRDefault="004C0832" w:rsidP="004C083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>Консультации по ведению делопроизводства</w:t>
      </w:r>
      <w:r w:rsidR="00315750" w:rsidRPr="009208C6">
        <w:rPr>
          <w:rFonts w:eastAsia="Times New Roman" w:cs="Times New Roman"/>
          <w:sz w:val="24"/>
          <w:szCs w:val="24"/>
          <w:lang w:eastAsia="ru-RU"/>
        </w:rPr>
        <w:t xml:space="preserve"> в НКО: 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 xml:space="preserve">содержание и порядок </w:t>
      </w:r>
      <w:r w:rsidR="00F00417" w:rsidRPr="009208C6">
        <w:rPr>
          <w:rFonts w:eastAsia="Times New Roman" w:cs="Times New Roman"/>
          <w:sz w:val="24"/>
          <w:szCs w:val="24"/>
          <w:lang w:eastAsia="ru-RU"/>
        </w:rPr>
        <w:t xml:space="preserve">ведения документов 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 xml:space="preserve">органов управления </w:t>
      </w:r>
      <w:r w:rsidR="00F00417" w:rsidRPr="009208C6">
        <w:rPr>
          <w:rFonts w:eastAsia="Times New Roman" w:cs="Times New Roman"/>
          <w:sz w:val="24"/>
          <w:szCs w:val="24"/>
          <w:lang w:eastAsia="ru-RU"/>
        </w:rPr>
        <w:t>НКО</w:t>
      </w:r>
      <w:r w:rsidR="003464D0" w:rsidRPr="009208C6">
        <w:rPr>
          <w:rFonts w:eastAsia="Times New Roman" w:cs="Times New Roman"/>
          <w:sz w:val="24"/>
          <w:szCs w:val="24"/>
          <w:lang w:eastAsia="ru-RU"/>
        </w:rPr>
        <w:t xml:space="preserve"> и текущей деятельности</w:t>
      </w:r>
      <w:r w:rsidR="00F00417" w:rsidRPr="009208C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15750" w:rsidRPr="009208C6">
        <w:rPr>
          <w:rFonts w:eastAsia="Times New Roman" w:cs="Times New Roman"/>
          <w:sz w:val="24"/>
          <w:szCs w:val="24"/>
          <w:lang w:eastAsia="ru-RU"/>
        </w:rPr>
        <w:t xml:space="preserve">ведение </w:t>
      </w:r>
      <w:r w:rsidR="00315750" w:rsidRPr="009208C6">
        <w:rPr>
          <w:rFonts w:eastAsia="Times New Roman" w:cs="Times New Roman"/>
          <w:sz w:val="24"/>
          <w:szCs w:val="24"/>
          <w:lang w:eastAsia="ru-RU"/>
        </w:rPr>
        <w:lastRenderedPageBreak/>
        <w:t>входящей/исходящей документации, оформление приёма посетителей, сбор информации для отчётов о деятельности и др.</w:t>
      </w:r>
      <w:r w:rsidRPr="009208C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C0832" w:rsidRPr="009208C6" w:rsidRDefault="00315750" w:rsidP="004C083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08C6">
        <w:rPr>
          <w:rFonts w:eastAsia="Times New Roman" w:cs="Times New Roman"/>
          <w:sz w:val="24"/>
          <w:szCs w:val="24"/>
          <w:lang w:eastAsia="ru-RU"/>
        </w:rPr>
        <w:t xml:space="preserve">Консультации по ведению </w:t>
      </w:r>
      <w:r w:rsidR="004C0832" w:rsidRPr="009208C6">
        <w:rPr>
          <w:rFonts w:eastAsia="Times New Roman" w:cs="Times New Roman"/>
          <w:sz w:val="24"/>
          <w:szCs w:val="24"/>
          <w:lang w:eastAsia="ru-RU"/>
        </w:rPr>
        <w:t>кадровой документации</w:t>
      </w:r>
      <w:r w:rsidRPr="009208C6">
        <w:rPr>
          <w:rFonts w:eastAsia="Times New Roman" w:cs="Times New Roman"/>
          <w:sz w:val="24"/>
          <w:szCs w:val="24"/>
          <w:lang w:eastAsia="ru-RU"/>
        </w:rPr>
        <w:t xml:space="preserve"> в НКО</w:t>
      </w:r>
      <w:r w:rsidR="005E01B8" w:rsidRPr="009208C6">
        <w:rPr>
          <w:rFonts w:eastAsia="Times New Roman" w:cs="Times New Roman"/>
          <w:sz w:val="24"/>
          <w:szCs w:val="24"/>
          <w:lang w:eastAsia="ru-RU"/>
        </w:rPr>
        <w:t>.</w:t>
      </w:r>
    </w:p>
    <w:p w:rsidR="0024548E" w:rsidRPr="0028007A" w:rsidRDefault="0024548E" w:rsidP="003157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0832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24548E" w:rsidRPr="0028007A" w:rsidSect="003464D0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88"/>
    <w:multiLevelType w:val="hybridMultilevel"/>
    <w:tmpl w:val="D0721D06"/>
    <w:lvl w:ilvl="0" w:tplc="A030C5E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65726"/>
    <w:multiLevelType w:val="hybridMultilevel"/>
    <w:tmpl w:val="269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6C95"/>
    <w:multiLevelType w:val="hybridMultilevel"/>
    <w:tmpl w:val="8F063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82261"/>
    <w:multiLevelType w:val="hybridMultilevel"/>
    <w:tmpl w:val="345C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50A6"/>
    <w:multiLevelType w:val="hybridMultilevel"/>
    <w:tmpl w:val="EFD2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4D6A"/>
    <w:multiLevelType w:val="hybridMultilevel"/>
    <w:tmpl w:val="4E48A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72352"/>
    <w:multiLevelType w:val="hybridMultilevel"/>
    <w:tmpl w:val="6DC47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4EDD"/>
    <w:multiLevelType w:val="hybridMultilevel"/>
    <w:tmpl w:val="AE7C3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2660"/>
    <w:multiLevelType w:val="hybridMultilevel"/>
    <w:tmpl w:val="E38C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A2473"/>
    <w:multiLevelType w:val="hybridMultilevel"/>
    <w:tmpl w:val="F6E69910"/>
    <w:lvl w:ilvl="0" w:tplc="A030C5E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7741BC"/>
    <w:multiLevelType w:val="hybridMultilevel"/>
    <w:tmpl w:val="30CA2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F4AAA"/>
    <w:multiLevelType w:val="hybridMultilevel"/>
    <w:tmpl w:val="3720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E18F5"/>
    <w:multiLevelType w:val="hybridMultilevel"/>
    <w:tmpl w:val="2CB4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5F20"/>
    <w:multiLevelType w:val="hybridMultilevel"/>
    <w:tmpl w:val="422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08D"/>
    <w:multiLevelType w:val="hybridMultilevel"/>
    <w:tmpl w:val="8F063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204F7D"/>
    <w:multiLevelType w:val="hybridMultilevel"/>
    <w:tmpl w:val="6C743CA2"/>
    <w:lvl w:ilvl="0" w:tplc="A030C5E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8E"/>
    <w:rsid w:val="00072538"/>
    <w:rsid w:val="000C39D1"/>
    <w:rsid w:val="000C4658"/>
    <w:rsid w:val="00104983"/>
    <w:rsid w:val="001174E9"/>
    <w:rsid w:val="00132BBE"/>
    <w:rsid w:val="001A5996"/>
    <w:rsid w:val="0024481E"/>
    <w:rsid w:val="0024548E"/>
    <w:rsid w:val="002724A5"/>
    <w:rsid w:val="00272AB5"/>
    <w:rsid w:val="0028007A"/>
    <w:rsid w:val="002F6876"/>
    <w:rsid w:val="00315750"/>
    <w:rsid w:val="003259F2"/>
    <w:rsid w:val="003464D0"/>
    <w:rsid w:val="00346532"/>
    <w:rsid w:val="003648DB"/>
    <w:rsid w:val="00425C7C"/>
    <w:rsid w:val="00473FF3"/>
    <w:rsid w:val="004A1939"/>
    <w:rsid w:val="004C0832"/>
    <w:rsid w:val="004D4D85"/>
    <w:rsid w:val="00524E60"/>
    <w:rsid w:val="00526B1C"/>
    <w:rsid w:val="00566584"/>
    <w:rsid w:val="005A6602"/>
    <w:rsid w:val="005C1B28"/>
    <w:rsid w:val="005E01B8"/>
    <w:rsid w:val="00647070"/>
    <w:rsid w:val="006D571E"/>
    <w:rsid w:val="007128D2"/>
    <w:rsid w:val="00736A39"/>
    <w:rsid w:val="007631FA"/>
    <w:rsid w:val="00796465"/>
    <w:rsid w:val="007C55A1"/>
    <w:rsid w:val="007E5B83"/>
    <w:rsid w:val="007F24D0"/>
    <w:rsid w:val="007F4860"/>
    <w:rsid w:val="0082777E"/>
    <w:rsid w:val="00876E9A"/>
    <w:rsid w:val="00903ED5"/>
    <w:rsid w:val="009208C6"/>
    <w:rsid w:val="0098020F"/>
    <w:rsid w:val="009832AD"/>
    <w:rsid w:val="009F60DF"/>
    <w:rsid w:val="00A44B9A"/>
    <w:rsid w:val="00AC1020"/>
    <w:rsid w:val="00AC420C"/>
    <w:rsid w:val="00AF4EFD"/>
    <w:rsid w:val="00B0543D"/>
    <w:rsid w:val="00B72C02"/>
    <w:rsid w:val="00C33412"/>
    <w:rsid w:val="00C569CD"/>
    <w:rsid w:val="00CC6B93"/>
    <w:rsid w:val="00D348B3"/>
    <w:rsid w:val="00D906E0"/>
    <w:rsid w:val="00D965BD"/>
    <w:rsid w:val="00DD2B53"/>
    <w:rsid w:val="00DF26A3"/>
    <w:rsid w:val="00DF7597"/>
    <w:rsid w:val="00EE0E2E"/>
    <w:rsid w:val="00EF0573"/>
    <w:rsid w:val="00EF4241"/>
    <w:rsid w:val="00F00417"/>
    <w:rsid w:val="00F62289"/>
    <w:rsid w:val="00F623DE"/>
    <w:rsid w:val="00F677DD"/>
    <w:rsid w:val="00FA3E1E"/>
    <w:rsid w:val="00FB6CB8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8E"/>
    <w:pPr>
      <w:ind w:left="720"/>
      <w:contextualSpacing/>
    </w:pPr>
  </w:style>
  <w:style w:type="table" w:styleId="a4">
    <w:name w:val="Table Grid"/>
    <w:basedOn w:val="a1"/>
    <w:uiPriority w:val="59"/>
    <w:rsid w:val="0024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8E"/>
    <w:pPr>
      <w:ind w:left="720"/>
      <w:contextualSpacing/>
    </w:pPr>
  </w:style>
  <w:style w:type="table" w:styleId="a4">
    <w:name w:val="Table Grid"/>
    <w:basedOn w:val="a1"/>
    <w:uiPriority w:val="59"/>
    <w:rsid w:val="0024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27951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27951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2017-02-13T05:51:00Z</cp:lastPrinted>
  <dcterms:created xsi:type="dcterms:W3CDTF">2017-02-14T13:19:00Z</dcterms:created>
  <dcterms:modified xsi:type="dcterms:W3CDTF">2017-02-15T06:42:00Z</dcterms:modified>
</cp:coreProperties>
</file>